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DA1" w:rsidRPr="002A5422" w:rsidRDefault="00B77DA1" w:rsidP="00B77DA1">
      <w:pPr>
        <w:ind w:firstLine="709"/>
        <w:jc w:val="both"/>
        <w:rPr>
          <w:w w:val="100"/>
          <w:sz w:val="28"/>
          <w:szCs w:val="28"/>
        </w:rPr>
      </w:pPr>
    </w:p>
    <w:p w:rsidR="00B77DA1" w:rsidRPr="00591EBC" w:rsidRDefault="00B77DA1" w:rsidP="00B77DA1">
      <w:pPr>
        <w:ind w:firstLine="709"/>
        <w:jc w:val="both"/>
        <w:rPr>
          <w:b/>
          <w:w w:val="100"/>
          <w:sz w:val="28"/>
          <w:szCs w:val="28"/>
        </w:rPr>
      </w:pPr>
      <w:r w:rsidRPr="00591EBC">
        <w:rPr>
          <w:b/>
          <w:w w:val="100"/>
          <w:sz w:val="28"/>
          <w:szCs w:val="28"/>
        </w:rPr>
        <w:t>2) Благодаря принятым прокуратурой Кореновского района мерам реагирования перед работниками погашена задолженность по заработной плате в размере более 460 тысяч рублей</w:t>
      </w:r>
    </w:p>
    <w:p w:rsidR="00B77DA1" w:rsidRPr="002A5422" w:rsidRDefault="00B77DA1" w:rsidP="00B77DA1">
      <w:pPr>
        <w:ind w:firstLine="709"/>
        <w:jc w:val="both"/>
        <w:rPr>
          <w:w w:val="100"/>
          <w:sz w:val="28"/>
          <w:szCs w:val="28"/>
        </w:rPr>
      </w:pPr>
      <w:r w:rsidRPr="002A5422">
        <w:rPr>
          <w:w w:val="100"/>
          <w:sz w:val="28"/>
          <w:szCs w:val="28"/>
        </w:rPr>
        <w:t>Прокуратура Кореновского района в ходе проверки исполнения трудового законодательства выявила нарушения законодательства об оплате труда.</w:t>
      </w:r>
    </w:p>
    <w:p w:rsidR="00B77DA1" w:rsidRPr="002A5422" w:rsidRDefault="00B77DA1" w:rsidP="00B77DA1">
      <w:pPr>
        <w:ind w:firstLine="709"/>
        <w:jc w:val="both"/>
        <w:rPr>
          <w:w w:val="100"/>
          <w:sz w:val="28"/>
          <w:szCs w:val="28"/>
        </w:rPr>
      </w:pPr>
      <w:r w:rsidRPr="002A5422">
        <w:rPr>
          <w:w w:val="100"/>
          <w:sz w:val="28"/>
          <w:szCs w:val="28"/>
        </w:rPr>
        <w:t>Установлено, что в 2022 году в ООО «Империал» осуществляли трудовую деятельность трое граждан, которым в нарушение трудового законодательства работодателем заработная плата за октябрь и ноябрь 2022 года, а также расчет при увольнении на момент проверки не произведен.</w:t>
      </w:r>
    </w:p>
    <w:p w:rsidR="00B77DA1" w:rsidRPr="002A5422" w:rsidRDefault="00B77DA1" w:rsidP="00B77DA1">
      <w:pPr>
        <w:ind w:firstLine="709"/>
        <w:jc w:val="both"/>
        <w:rPr>
          <w:w w:val="100"/>
          <w:sz w:val="28"/>
          <w:szCs w:val="28"/>
        </w:rPr>
      </w:pPr>
      <w:r w:rsidRPr="002A5422">
        <w:rPr>
          <w:w w:val="100"/>
          <w:sz w:val="28"/>
          <w:szCs w:val="28"/>
        </w:rPr>
        <w:t>Выявленные нарушения закона послужили основанием для внесения прокуратурой района генеральному директору предприятия представления, а также направления 3 заявлений о выдаче судебных приказов в отношении бывших работников общества.</w:t>
      </w:r>
    </w:p>
    <w:p w:rsidR="00B77DA1" w:rsidRPr="002A5422" w:rsidRDefault="00B77DA1" w:rsidP="00B77DA1">
      <w:pPr>
        <w:ind w:firstLine="709"/>
        <w:jc w:val="both"/>
        <w:rPr>
          <w:w w:val="100"/>
          <w:sz w:val="28"/>
          <w:szCs w:val="28"/>
        </w:rPr>
      </w:pPr>
      <w:r w:rsidRPr="002A5422">
        <w:rPr>
          <w:w w:val="100"/>
          <w:sz w:val="28"/>
          <w:szCs w:val="28"/>
        </w:rPr>
        <w:t xml:space="preserve">Кроме того, прокуратурой района материал проверки направлен в Кореновский межрайонный следственный отдел СУ СК России по Краснодарскому краю для решения вопроса об уголовном преследовании генерального директора общества по ч. 2 ст. 145.1 УК РФ (полная невыплата заработной платы свыше двух месяцев), по результатам </w:t>
      </w:r>
      <w:proofErr w:type="gramStart"/>
      <w:r w:rsidRPr="002A5422">
        <w:rPr>
          <w:w w:val="100"/>
          <w:sz w:val="28"/>
          <w:szCs w:val="28"/>
        </w:rPr>
        <w:t>рассмотрения</w:t>
      </w:r>
      <w:proofErr w:type="gramEnd"/>
      <w:r w:rsidRPr="002A5422">
        <w:rPr>
          <w:w w:val="100"/>
          <w:sz w:val="28"/>
          <w:szCs w:val="28"/>
        </w:rPr>
        <w:t xml:space="preserve"> которого в возбуждено уголовное дело (в настоящее время проводится предварительное расследование).</w:t>
      </w:r>
    </w:p>
    <w:p w:rsidR="00B77DA1" w:rsidRPr="002A5422" w:rsidRDefault="00B77DA1" w:rsidP="00B77DA1">
      <w:pPr>
        <w:ind w:firstLine="709"/>
        <w:jc w:val="both"/>
        <w:rPr>
          <w:w w:val="100"/>
          <w:sz w:val="28"/>
          <w:szCs w:val="28"/>
        </w:rPr>
      </w:pPr>
      <w:r w:rsidRPr="002A5422">
        <w:rPr>
          <w:w w:val="100"/>
          <w:sz w:val="28"/>
          <w:szCs w:val="28"/>
        </w:rPr>
        <w:t>Мерами прокурорского реагирования задолженность по выплате заработной платы перед работниками на сумму 469 тыс. руб. погашена в полном объеме.</w:t>
      </w:r>
    </w:p>
    <w:p w:rsidR="00B77DA1" w:rsidRPr="002A5422" w:rsidRDefault="00B77DA1" w:rsidP="00B77DA1">
      <w:pPr>
        <w:ind w:firstLine="709"/>
        <w:jc w:val="both"/>
        <w:rPr>
          <w:w w:val="100"/>
          <w:sz w:val="28"/>
          <w:szCs w:val="28"/>
        </w:rPr>
      </w:pPr>
    </w:p>
    <w:p w:rsidR="00DA70B3" w:rsidRDefault="00B77DA1"/>
    <w:sectPr w:rsidR="00DA70B3" w:rsidSect="00A94DE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77DA1"/>
    <w:rsid w:val="0009407E"/>
    <w:rsid w:val="000C739F"/>
    <w:rsid w:val="00347C90"/>
    <w:rsid w:val="00645E1F"/>
    <w:rsid w:val="00A16DF6"/>
    <w:rsid w:val="00A94DE6"/>
    <w:rsid w:val="00A95E2D"/>
    <w:rsid w:val="00B77DA1"/>
    <w:rsid w:val="00E05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DA1"/>
    <w:rPr>
      <w:rFonts w:ascii="Times New Roman" w:eastAsia="Times New Roman" w:hAnsi="Times New Roman" w:cs="Times New Roman"/>
      <w:w w:val="9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2025-09-04T08:15:00Z</dcterms:created>
  <dcterms:modified xsi:type="dcterms:W3CDTF">2025-09-04T08:15:00Z</dcterms:modified>
</cp:coreProperties>
</file>