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F6" w:rsidRDefault="004D14F6" w:rsidP="004D14F6">
      <w:pPr>
        <w:jc w:val="right"/>
        <w:rPr>
          <w:sz w:val="28"/>
          <w:szCs w:val="28"/>
        </w:rPr>
      </w:pPr>
    </w:p>
    <w:p w:rsidR="004D14F6" w:rsidRDefault="004D14F6" w:rsidP="004D14F6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62A7F44" wp14:editId="37613303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F6" w:rsidRDefault="004D14F6" w:rsidP="004D14F6">
      <w:pPr>
        <w:tabs>
          <w:tab w:val="left" w:pos="709"/>
          <w:tab w:val="left" w:pos="851"/>
        </w:tabs>
        <w:jc w:val="center"/>
      </w:pPr>
    </w:p>
    <w:p w:rsidR="004D14F6" w:rsidRDefault="004D14F6" w:rsidP="004D14F6">
      <w:pPr>
        <w:pStyle w:val="1"/>
        <w:numPr>
          <w:ilvl w:val="0"/>
          <w:numId w:val="1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АДМИНИСТРАЦИЯ  ПЛАТНИРОВСКОГО СЕЛЬСКОГО ПОСЕЛЕНИЯ КОРЕНОВСКОГО РАЙОНА</w:t>
      </w:r>
    </w:p>
    <w:p w:rsidR="004D14F6" w:rsidRDefault="004D14F6" w:rsidP="004D14F6"/>
    <w:p w:rsidR="004D14F6" w:rsidRDefault="004D14F6" w:rsidP="004D14F6">
      <w:pPr>
        <w:spacing w:after="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D14F6" w:rsidRDefault="004D14F6" w:rsidP="004D14F6">
      <w:pPr>
        <w:tabs>
          <w:tab w:val="left" w:pos="851"/>
        </w:tabs>
        <w:rPr>
          <w:rFonts w:ascii="Calibri" w:hAnsi="Calibri"/>
          <w:b/>
          <w:sz w:val="28"/>
        </w:rPr>
      </w:pPr>
    </w:p>
    <w:p w:rsidR="004D14F6" w:rsidRDefault="004D14F6" w:rsidP="004D14F6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 xml:space="preserve"> от 24 марта 2020</w:t>
      </w:r>
      <w:r w:rsidR="00FD7598">
        <w:rPr>
          <w:sz w:val="28"/>
        </w:rPr>
        <w:t xml:space="preserve"> г.     </w:t>
      </w:r>
      <w:r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№ 80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4D14F6" w:rsidRDefault="004D14F6" w:rsidP="004D14F6">
      <w:pPr>
        <w:jc w:val="center"/>
      </w:pPr>
      <w:proofErr w:type="spellStart"/>
      <w:r>
        <w:t>ст-ца</w:t>
      </w:r>
      <w:proofErr w:type="spellEnd"/>
      <w:r>
        <w:t xml:space="preserve">  Платнировская</w:t>
      </w:r>
    </w:p>
    <w:p w:rsidR="004D14F6" w:rsidRDefault="004D14F6" w:rsidP="004D14F6">
      <w:pPr>
        <w:jc w:val="center"/>
        <w:rPr>
          <w:b/>
          <w:sz w:val="28"/>
          <w:szCs w:val="28"/>
          <w:shd w:val="clear" w:color="auto" w:fill="FFFFFF"/>
        </w:rPr>
      </w:pPr>
    </w:p>
    <w:p w:rsidR="004D14F6" w:rsidRDefault="00FD7598" w:rsidP="004D14F6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  <w:r w:rsidR="004D14F6">
        <w:rPr>
          <w:b/>
          <w:sz w:val="28"/>
          <w:szCs w:val="28"/>
          <w:shd w:val="clear" w:color="auto" w:fill="FFFFFF"/>
        </w:rPr>
        <w:t>О</w:t>
      </w:r>
      <w:r>
        <w:rPr>
          <w:b/>
          <w:sz w:val="28"/>
          <w:szCs w:val="28"/>
          <w:shd w:val="clear" w:color="auto" w:fill="FFFFFF"/>
        </w:rPr>
        <w:t>б утверждении состава комиссии по проведению</w:t>
      </w:r>
      <w:r w:rsidR="004D14F6">
        <w:rPr>
          <w:b/>
          <w:sz w:val="28"/>
          <w:szCs w:val="28"/>
          <w:shd w:val="clear" w:color="auto" w:fill="FFFFFF"/>
        </w:rPr>
        <w:t xml:space="preserve"> антикоррупционной экспертизы нормативных правовых актов   (проектов) Администрации Платнировского сельского п</w:t>
      </w:r>
      <w:r>
        <w:rPr>
          <w:b/>
          <w:sz w:val="28"/>
          <w:szCs w:val="28"/>
          <w:shd w:val="clear" w:color="auto" w:fill="FFFFFF"/>
        </w:rPr>
        <w:t xml:space="preserve">оселения </w:t>
      </w:r>
      <w:proofErr w:type="spellStart"/>
      <w:r>
        <w:rPr>
          <w:b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района</w:t>
      </w:r>
    </w:p>
    <w:p w:rsidR="004D14F6" w:rsidRDefault="004D14F6" w:rsidP="004D14F6">
      <w:pPr>
        <w:jc w:val="both"/>
        <w:rPr>
          <w:shd w:val="clear" w:color="auto" w:fill="FFFFFF"/>
        </w:rPr>
      </w:pPr>
    </w:p>
    <w:p w:rsidR="004D14F6" w:rsidRDefault="004D14F6" w:rsidP="004D14F6">
      <w:pPr>
        <w:jc w:val="both"/>
        <w:rPr>
          <w:shd w:val="clear" w:color="auto" w:fill="FFFFFF"/>
        </w:rPr>
      </w:pPr>
    </w:p>
    <w:p w:rsidR="004D14F6" w:rsidRDefault="004D14F6" w:rsidP="004D14F6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 соответствии с Федеральным законом от 06 октября 2003 года № 131-ФЗ «Об общих принципах организации местного самоуправления  в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кадровыми изменениями в администрации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администрация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proofErr w:type="gramStart"/>
      <w:r>
        <w:rPr>
          <w:sz w:val="28"/>
          <w:szCs w:val="28"/>
          <w:shd w:val="clear" w:color="auto" w:fill="FFFFFF"/>
        </w:rPr>
        <w:t>п</w:t>
      </w:r>
      <w:proofErr w:type="gramEnd"/>
      <w:r>
        <w:rPr>
          <w:sz w:val="28"/>
          <w:szCs w:val="28"/>
          <w:shd w:val="clear" w:color="auto" w:fill="FFFFFF"/>
        </w:rPr>
        <w:t xml:space="preserve"> о с т а н о в л я е т:</w:t>
      </w:r>
    </w:p>
    <w:p w:rsidR="004D14F6" w:rsidRDefault="004D14F6" w:rsidP="004D14F6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Утвердить состав комиссии по проведению антикоррупционной экспертизы нормативных правовых актов (проектов) Администрации Платнировского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 </w:t>
      </w:r>
      <w:r>
        <w:rPr>
          <w:sz w:val="28"/>
          <w:szCs w:val="28"/>
          <w:shd w:val="clear" w:color="auto" w:fill="FFFFFF"/>
        </w:rPr>
        <w:t>(приложение № 1)</w:t>
      </w:r>
      <w:r>
        <w:rPr>
          <w:sz w:val="28"/>
          <w:szCs w:val="28"/>
          <w:shd w:val="clear" w:color="auto" w:fill="FFFFFF"/>
        </w:rPr>
        <w:t>.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2. Утвердить форму заключения  по результатам антикоррупционной экспертизы (приложение № 2).</w:t>
      </w:r>
    </w:p>
    <w:p w:rsidR="004D14F6" w:rsidRDefault="004D14F6" w:rsidP="004D14F6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4D14F6" w:rsidRPr="005C34EF" w:rsidRDefault="004D14F6" w:rsidP="004D14F6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</w:t>
      </w:r>
      <w:r w:rsidRPr="004415CD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r>
        <w:rPr>
          <w:rFonts w:eastAsia="DejaVuSans"/>
          <w:kern w:val="1"/>
          <w:sz w:val="28"/>
          <w:szCs w:val="28"/>
          <w:shd w:val="clear" w:color="auto" w:fill="FFFFFF"/>
        </w:rPr>
        <w:t>Созинова</w:t>
      </w:r>
      <w:r w:rsidR="004E088F">
        <w:rPr>
          <w:rFonts w:eastAsia="DejaVuSans"/>
          <w:kern w:val="1"/>
          <w:sz w:val="28"/>
          <w:szCs w:val="28"/>
          <w:shd w:val="clear" w:color="auto" w:fill="FFFFFF"/>
        </w:rPr>
        <w:t xml:space="preserve">) </w:t>
      </w:r>
      <w:proofErr w:type="gramStart"/>
      <w:r w:rsidR="004E088F">
        <w:rPr>
          <w:rFonts w:eastAsia="DejaVuSans"/>
          <w:kern w:val="1"/>
          <w:sz w:val="28"/>
          <w:szCs w:val="28"/>
          <w:shd w:val="clear" w:color="auto" w:fill="FFFFFF"/>
        </w:rPr>
        <w:t>разместить</w:t>
      </w:r>
      <w:proofErr w:type="gram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настоящее постановление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в сети Интернет.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>5. Постановление вступает в силу посл</w:t>
      </w:r>
      <w:r>
        <w:rPr>
          <w:sz w:val="28"/>
          <w:szCs w:val="28"/>
          <w:shd w:val="clear" w:color="auto" w:fill="FFFFFF"/>
        </w:rPr>
        <w:t>е его подписания</w:t>
      </w:r>
      <w:r>
        <w:rPr>
          <w:sz w:val="28"/>
          <w:szCs w:val="28"/>
          <w:shd w:val="clear" w:color="auto" w:fill="FFFFFF"/>
        </w:rPr>
        <w:t>.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 Платнировского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  М.В. Кулиш</w:t>
      </w:r>
      <w:r>
        <w:rPr>
          <w:sz w:val="28"/>
          <w:szCs w:val="28"/>
          <w:shd w:val="clear" w:color="auto" w:fill="FFFFFF"/>
        </w:rPr>
        <w:t xml:space="preserve">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</w:t>
      </w:r>
    </w:p>
    <w:p w:rsidR="00FD7598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FD7598" w:rsidRDefault="00FD7598" w:rsidP="004D14F6">
      <w:pPr>
        <w:jc w:val="center"/>
        <w:rPr>
          <w:sz w:val="28"/>
          <w:szCs w:val="28"/>
          <w:lang w:eastAsia="ru-RU"/>
        </w:rPr>
      </w:pPr>
    </w:p>
    <w:p w:rsidR="00FD7598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                               </w:t>
      </w:r>
      <w:r>
        <w:rPr>
          <w:sz w:val="28"/>
          <w:szCs w:val="28"/>
          <w:lang w:eastAsia="ru-RU"/>
        </w:rPr>
        <w:t xml:space="preserve">     </w:t>
      </w:r>
    </w:p>
    <w:p w:rsidR="004D14F6" w:rsidRDefault="00FD7598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</w:t>
      </w:r>
      <w:r w:rsidR="004D14F6">
        <w:rPr>
          <w:sz w:val="28"/>
          <w:szCs w:val="28"/>
          <w:lang w:eastAsia="ru-RU"/>
        </w:rPr>
        <w:t xml:space="preserve"> Приложение к постановлению</w:t>
      </w: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</w:t>
      </w:r>
      <w:r>
        <w:rPr>
          <w:sz w:val="28"/>
          <w:szCs w:val="28"/>
          <w:lang w:eastAsia="ru-RU"/>
        </w:rPr>
        <w:t>от  24 марта 2020 г. № 80</w:t>
      </w:r>
      <w:r>
        <w:rPr>
          <w:sz w:val="28"/>
          <w:szCs w:val="28"/>
          <w:lang w:eastAsia="ru-RU"/>
        </w:rPr>
        <w:t xml:space="preserve"> 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ПРИЛОЖЕНИЕ № 1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УТВЕРЖДЕН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постановлением администрации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Платнировского сельского поселения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</w:p>
    <w:p w:rsidR="004D14F6" w:rsidRPr="009E5640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от 24 марта 2020 года г.  № 80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Состав комиссии </w:t>
      </w:r>
    </w:p>
    <w:p w:rsidR="004D14F6" w:rsidRDefault="004D14F6" w:rsidP="004D14F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проведению антикоррупционной экспертизы нормативных правовых актов (проектов)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Русанов</w:t>
      </w:r>
      <w:proofErr w:type="spellEnd"/>
      <w:r>
        <w:rPr>
          <w:sz w:val="28"/>
          <w:szCs w:val="28"/>
          <w:lang w:eastAsia="ru-RU"/>
        </w:rPr>
        <w:t xml:space="preserve"> Юрий   -           заместитель главы Платнировского </w:t>
      </w:r>
      <w:proofErr w:type="gramStart"/>
      <w:r>
        <w:rPr>
          <w:sz w:val="28"/>
          <w:szCs w:val="28"/>
          <w:lang w:eastAsia="ru-RU"/>
        </w:rPr>
        <w:t>сельского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Валентинович               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председатель комиссии</w:t>
      </w:r>
    </w:p>
    <w:p w:rsidR="004D14F6" w:rsidRDefault="004D14F6" w:rsidP="004D14F6">
      <w:pPr>
        <w:suppressAutoHyphens w:val="0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jc w:val="center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Селезнева Оксана  -     ведущий специалист общего отдела администрации </w:t>
      </w:r>
    </w:p>
    <w:p w:rsidR="004D14F6" w:rsidRDefault="004D14F6" w:rsidP="004D14F6">
      <w:pPr>
        <w:tabs>
          <w:tab w:val="left" w:pos="842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Николаевна                  Платнировского сельского поселения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секретарь комиссии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 комиссии: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Крюк    Людмила          -  делопроизводитель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Юрьевна                           администрации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Платнировского сельского поселения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Бондаренко Анастасия   - ведущий специалист общего отдела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Эдуардовна                      администрации Платнировского </w:t>
      </w:r>
      <w:proofErr w:type="gramStart"/>
      <w:r>
        <w:rPr>
          <w:sz w:val="28"/>
          <w:szCs w:val="28"/>
          <w:lang w:eastAsia="ru-RU"/>
        </w:rPr>
        <w:t>сельского</w:t>
      </w:r>
      <w:proofErr w:type="gramEnd"/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Гончарова Алла    -       специалист первой категории администрации  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Сергеевна                       Платнировского сельского поселения               </w:t>
      </w:r>
    </w:p>
    <w:p w:rsidR="004D14F6" w:rsidRDefault="004D14F6" w:rsidP="004D14F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            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Pr="003B2877" w:rsidRDefault="004D14F6" w:rsidP="004D14F6">
      <w:pPr>
        <w:rPr>
          <w:sz w:val="28"/>
          <w:szCs w:val="28"/>
        </w:rPr>
      </w:pPr>
      <w:r w:rsidRPr="003B2877">
        <w:rPr>
          <w:sz w:val="28"/>
          <w:szCs w:val="28"/>
        </w:rPr>
        <w:t>Глава Платнировского</w:t>
      </w:r>
    </w:p>
    <w:p w:rsidR="004D14F6" w:rsidRPr="003B2877" w:rsidRDefault="004D14F6" w:rsidP="004D14F6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3B2877">
        <w:rPr>
          <w:sz w:val="28"/>
          <w:szCs w:val="28"/>
        </w:rPr>
        <w:t>ельского поселения</w:t>
      </w:r>
    </w:p>
    <w:p w:rsidR="004D14F6" w:rsidRPr="003B2877" w:rsidRDefault="004D14F6" w:rsidP="004D14F6">
      <w:pPr>
        <w:rPr>
          <w:sz w:val="28"/>
          <w:szCs w:val="28"/>
        </w:rPr>
      </w:pPr>
      <w:proofErr w:type="spellStart"/>
      <w:r w:rsidRPr="003B2877">
        <w:rPr>
          <w:sz w:val="28"/>
          <w:szCs w:val="28"/>
        </w:rPr>
        <w:t>Кореновского</w:t>
      </w:r>
      <w:proofErr w:type="spellEnd"/>
      <w:r w:rsidRPr="003B28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  М.В. Кулиш</w:t>
      </w:r>
    </w:p>
    <w:p w:rsidR="00FD7598" w:rsidRDefault="004D14F6" w:rsidP="00FD7598">
      <w:pPr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                  </w:t>
      </w:r>
      <w:r w:rsidR="00FD7598">
        <w:rPr>
          <w:sz w:val="28"/>
          <w:szCs w:val="28"/>
          <w:lang w:eastAsia="ru-RU"/>
        </w:rPr>
        <w:t xml:space="preserve">                              </w:t>
      </w:r>
    </w:p>
    <w:p w:rsidR="004D14F6" w:rsidRDefault="00FD7598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4D14F6">
        <w:rPr>
          <w:sz w:val="28"/>
          <w:szCs w:val="28"/>
          <w:lang w:eastAsia="ru-RU"/>
        </w:rPr>
        <w:t xml:space="preserve">  </w:t>
      </w:r>
      <w:r w:rsidR="004D14F6">
        <w:rPr>
          <w:sz w:val="28"/>
          <w:szCs w:val="28"/>
          <w:lang w:eastAsia="ru-RU"/>
        </w:rPr>
        <w:t>Приложение к постановлению</w:t>
      </w: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от  24 марта 2020 г. № 80 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ПРИЛОЖЕНИЕ № 2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УТВЕРЖДЕН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постановлением администрации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Платнировского сельского поселения</w:t>
      </w:r>
    </w:p>
    <w:p w:rsidR="004D14F6" w:rsidRDefault="004D14F6" w:rsidP="004D14F6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</w:t>
      </w:r>
    </w:p>
    <w:p w:rsidR="004D14F6" w:rsidRPr="009E5640" w:rsidRDefault="004D14F6" w:rsidP="004D14F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</w:t>
      </w:r>
      <w:r>
        <w:rPr>
          <w:sz w:val="28"/>
          <w:szCs w:val="28"/>
          <w:shd w:val="clear" w:color="auto" w:fill="FFFFFF"/>
        </w:rPr>
        <w:t xml:space="preserve">  от 24 марта 2020 года г.  № 80</w:t>
      </w:r>
    </w:p>
    <w:p w:rsidR="004D14F6" w:rsidRDefault="004D14F6" w:rsidP="004D14F6">
      <w:pPr>
        <w:jc w:val="right"/>
        <w:rPr>
          <w:sz w:val="28"/>
          <w:szCs w:val="28"/>
        </w:rPr>
      </w:pP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ЗАКЛЮЧЕНИЕ</w:t>
      </w: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по результатам антикоррупционной экспертизы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4D14F6">
        <w:rPr>
          <w:rStyle w:val="a5"/>
          <w:b w:val="0"/>
          <w:color w:val="000000" w:themeColor="text1"/>
        </w:rPr>
        <w:t>(указывается наименование нормативного правового акта, проекта</w:t>
      </w:r>
      <w:r w:rsidRPr="004D14F6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4D14F6">
        <w:rPr>
          <w:rStyle w:val="a5"/>
          <w:b w:val="0"/>
          <w:color w:val="000000" w:themeColor="text1"/>
        </w:rPr>
        <w:t>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</w:t>
      </w:r>
      <w:proofErr w:type="gramStart"/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4D14F6">
        <w:rPr>
          <w:color w:val="000000" w:themeColor="text1"/>
          <w:sz w:val="28"/>
          <w:szCs w:val="28"/>
          <w:shd w:val="clear" w:color="auto" w:fill="FFFFFF"/>
        </w:rPr>
        <w:t>проектов</w:t>
      </w:r>
      <w:r w:rsidRPr="004D14F6">
        <w:rPr>
          <w:color w:val="000000" w:themeColor="text1"/>
          <w:sz w:val="28"/>
          <w:szCs w:val="28"/>
        </w:rPr>
        <w:t xml:space="preserve"> ) администрации Платнировского сельского поселения </w:t>
      </w:r>
      <w:proofErr w:type="spellStart"/>
      <w:r w:rsidRPr="004D14F6">
        <w:rPr>
          <w:color w:val="000000" w:themeColor="text1"/>
          <w:sz w:val="28"/>
          <w:szCs w:val="28"/>
        </w:rPr>
        <w:t>Кореновского</w:t>
      </w:r>
      <w:proofErr w:type="spellEnd"/>
      <w:r w:rsidRPr="004D14F6">
        <w:rPr>
          <w:color w:val="000000" w:themeColor="text1"/>
          <w:sz w:val="28"/>
          <w:szCs w:val="28"/>
        </w:rPr>
        <w:t xml:space="preserve"> района проведена  антикоррупционная    экспертиза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</w:t>
      </w:r>
      <w:r w:rsidRPr="004D14F6">
        <w:rPr>
          <w:rFonts w:ascii="Times New Roman" w:hAnsi="Times New Roman" w:cs="Times New Roman"/>
          <w:color w:val="000000" w:themeColor="text1"/>
        </w:rPr>
        <w:t>указывается наименование нормативного правового акта, проекта                           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lang w:eastAsia="ru-RU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выявления в  нем 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факторов  и  их  последующего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устранения.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Наименование органа (отдела, специалиста), представившего нормативный правовой акт (проект) для проведения антикоррупционной экспертизы: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____________________________________________________________ 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1: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4F6">
        <w:rPr>
          <w:rFonts w:ascii="Times New Roman" w:hAnsi="Times New Roman" w:cs="Times New Roman"/>
          <w:color w:val="000000" w:themeColor="text1"/>
        </w:rPr>
        <w:t>(указывается наименование нормативного правового акта, проекта 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2: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</w:rPr>
        <w:t xml:space="preserve">      (указывается наименование нормативного правового акта, проекта                       </w:t>
      </w:r>
      <w:r w:rsidRPr="004D14F6">
        <w:rPr>
          <w:rFonts w:ascii="Times New Roman" w:hAnsi="Times New Roman" w:cs="Times New Roman"/>
          <w:color w:val="000000" w:themeColor="text1"/>
        </w:rPr>
        <w:lastRenderedPageBreak/>
        <w:t>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Наименование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коррупциогенного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фактора (факторов) в соответствии с Методикой: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Указание на абзац, подпункт, пункт, часть, статью, раздел, главу нормативного правового акта (проекта), в </w:t>
      </w:r>
      <w:proofErr w:type="gramStart"/>
      <w:r w:rsidRPr="004D14F6">
        <w:rPr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4D14F6">
        <w:rPr>
          <w:color w:val="000000" w:themeColor="text1"/>
          <w:sz w:val="28"/>
          <w:szCs w:val="28"/>
          <w:lang w:eastAsia="ru-RU"/>
        </w:rPr>
        <w:t xml:space="preserve"> обнаружен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фактор, либо указание на отсутствие нормы в нормативном правовом акте (проекте), если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 связан с  правовыми пробелами: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устранения выявленных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предлагается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 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</w:rPr>
        <w:t xml:space="preserve"> (указывается способ устранения </w:t>
      </w:r>
      <w:proofErr w:type="spellStart"/>
      <w:r w:rsidRPr="004D14F6">
        <w:rPr>
          <w:rFonts w:ascii="Times New Roman" w:hAnsi="Times New Roman" w:cs="Times New Roman"/>
          <w:color w:val="000000" w:themeColor="text1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</w:rPr>
        <w:t xml:space="preserve"> факторов:  исключения  из текста  документа,  изложение  его  в  другой  редакции,   внесение иных изменений в текст рассматриваемого документа либо в иной документ)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Возможные негативные последствия сохранения в нормативном правовом акте (проекте) выявленных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факторов.</w:t>
      </w: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комиссии__________________________________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Секретарь комиссии____________________________________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Члены комиссии:  1. 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2.____________________________________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3.____________________________________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FD7598" w:rsidRPr="003B2877" w:rsidRDefault="00FD7598" w:rsidP="00FD7598">
      <w:pPr>
        <w:rPr>
          <w:sz w:val="28"/>
          <w:szCs w:val="28"/>
        </w:rPr>
      </w:pPr>
      <w:r w:rsidRPr="003B2877">
        <w:rPr>
          <w:sz w:val="28"/>
          <w:szCs w:val="28"/>
        </w:rPr>
        <w:t>Глава Платнировского</w:t>
      </w:r>
    </w:p>
    <w:p w:rsidR="00FD7598" w:rsidRPr="003B2877" w:rsidRDefault="00FD7598" w:rsidP="00FD7598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3B2877">
        <w:rPr>
          <w:sz w:val="28"/>
          <w:szCs w:val="28"/>
        </w:rPr>
        <w:t>ельского поселения</w:t>
      </w:r>
    </w:p>
    <w:p w:rsidR="00FD7598" w:rsidRPr="003B2877" w:rsidRDefault="00FD7598" w:rsidP="00FD7598">
      <w:pPr>
        <w:rPr>
          <w:sz w:val="28"/>
          <w:szCs w:val="28"/>
        </w:rPr>
      </w:pPr>
      <w:proofErr w:type="spellStart"/>
      <w:r w:rsidRPr="003B2877">
        <w:rPr>
          <w:sz w:val="28"/>
          <w:szCs w:val="28"/>
        </w:rPr>
        <w:t>Кореновского</w:t>
      </w:r>
      <w:proofErr w:type="spellEnd"/>
      <w:r w:rsidRPr="003B28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                                        М.В. Кулиш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>
      <w:pPr>
        <w:rPr>
          <w:color w:val="000000" w:themeColor="text1"/>
        </w:rPr>
      </w:pPr>
    </w:p>
    <w:sectPr w:rsidR="004D14F6" w:rsidRPr="004D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7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4F6"/>
    <w:rsid w:val="004D179C"/>
    <w:rsid w:val="004D35AA"/>
    <w:rsid w:val="004D4E54"/>
    <w:rsid w:val="004E088F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774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D7598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2020-03-25T05:28:00Z</cp:lastPrinted>
  <dcterms:created xsi:type="dcterms:W3CDTF">2020-03-25T05:01:00Z</dcterms:created>
  <dcterms:modified xsi:type="dcterms:W3CDTF">2020-03-25T05:32:00Z</dcterms:modified>
</cp:coreProperties>
</file>