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2" w:rsidRPr="0027518A" w:rsidRDefault="007F1C22" w:rsidP="0027518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751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8340" cy="708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22" w:rsidRPr="0027518A" w:rsidRDefault="007F1C22" w:rsidP="0027518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C22" w:rsidRPr="0027518A" w:rsidRDefault="007F1C22" w:rsidP="0027518A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8A">
        <w:rPr>
          <w:rFonts w:ascii="Times New Roman" w:hAnsi="Times New Roman" w:cs="Times New Roman"/>
          <w:sz w:val="28"/>
          <w:szCs w:val="28"/>
        </w:rPr>
        <w:t>АДМИНИСТРАЦИЯ  ПЛАТНИРОВСКОГО СЕЛЬСКОГО ПОСЕЛЕНИЯ</w:t>
      </w:r>
    </w:p>
    <w:p w:rsidR="007F1C22" w:rsidRPr="0027518A" w:rsidRDefault="007F1C22" w:rsidP="0027518A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8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F1C22" w:rsidRPr="0027518A" w:rsidRDefault="007F1C22" w:rsidP="00275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1C22" w:rsidRPr="0027518A" w:rsidRDefault="007F1C22" w:rsidP="0027518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C22" w:rsidRPr="0027518A" w:rsidRDefault="007F1C22" w:rsidP="0027518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8A">
        <w:rPr>
          <w:rFonts w:ascii="Times New Roman" w:hAnsi="Times New Roman" w:cs="Times New Roman"/>
          <w:sz w:val="28"/>
          <w:szCs w:val="28"/>
        </w:rPr>
        <w:t xml:space="preserve">       </w:t>
      </w:r>
      <w:r w:rsidR="0027518A">
        <w:rPr>
          <w:rFonts w:ascii="Times New Roman" w:hAnsi="Times New Roman" w:cs="Times New Roman"/>
          <w:sz w:val="28"/>
          <w:szCs w:val="28"/>
        </w:rPr>
        <w:t xml:space="preserve">от 15.09.2023 </w:t>
      </w:r>
      <w:r w:rsidRPr="002751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51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518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51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518A">
        <w:rPr>
          <w:rFonts w:ascii="Times New Roman" w:hAnsi="Times New Roman" w:cs="Times New Roman"/>
          <w:sz w:val="28"/>
          <w:szCs w:val="28"/>
        </w:rPr>
        <w:t xml:space="preserve">     </w:t>
      </w:r>
      <w:r w:rsidRPr="0027518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7518A">
        <w:rPr>
          <w:rFonts w:ascii="Times New Roman" w:hAnsi="Times New Roman" w:cs="Times New Roman"/>
          <w:color w:val="000000"/>
          <w:sz w:val="28"/>
          <w:szCs w:val="28"/>
        </w:rPr>
        <w:t xml:space="preserve"> 182 </w:t>
      </w:r>
    </w:p>
    <w:p w:rsidR="007F1C22" w:rsidRPr="0027518A" w:rsidRDefault="007F1C22" w:rsidP="002751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518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7518A">
        <w:rPr>
          <w:rFonts w:ascii="Times New Roman" w:hAnsi="Times New Roman" w:cs="Times New Roman"/>
          <w:sz w:val="28"/>
          <w:szCs w:val="28"/>
        </w:rPr>
        <w:t xml:space="preserve">  Платнировская</w:t>
      </w:r>
    </w:p>
    <w:p w:rsidR="007F1C22" w:rsidRPr="0027518A" w:rsidRDefault="007F1C22" w:rsidP="002751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56" w:rsidRPr="0027518A" w:rsidRDefault="00790856" w:rsidP="00275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8A"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0B1DF0" w:rsidRPr="0027518A">
        <w:rPr>
          <w:rFonts w:ascii="Times New Roman" w:hAnsi="Times New Roman" w:cs="Times New Roman"/>
          <w:b/>
          <w:sz w:val="28"/>
          <w:szCs w:val="28"/>
        </w:rPr>
        <w:t>Платнировского сельского поселения Кореновского района</w:t>
      </w:r>
      <w:r w:rsidRPr="0027518A">
        <w:rPr>
          <w:rFonts w:ascii="Times New Roman" w:hAnsi="Times New Roman" w:cs="Times New Roman"/>
          <w:b/>
          <w:sz w:val="28"/>
          <w:szCs w:val="28"/>
        </w:rPr>
        <w:t xml:space="preserve">, содержанию указанных актов и обеспечению их исполнения </w:t>
      </w:r>
    </w:p>
    <w:p w:rsidR="007069ED" w:rsidRPr="0027518A" w:rsidRDefault="007069ED" w:rsidP="00275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38D" w:rsidRPr="0027518A" w:rsidRDefault="00BE338D" w:rsidP="0027518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   государственных   и   муниципальных нужд», постановления Правительства Российской Федерации от 18 мая 2015 года  № 476  «Об утверждении общих требований к  порядку  разработки    и  принятия  правовых  актов  о  нормировании  в сфере  закупок, содержанию указанных актов и обеспечению их исполнения»</w:t>
      </w:r>
      <w:r w:rsidR="00EA04A9" w:rsidRPr="002751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518A" w:rsidRPr="0027518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7518A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Указом Президента Российской</w:t>
      </w:r>
      <w:r w:rsidR="00D81F3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Федерации от 19 октября 2022 года </w:t>
      </w:r>
      <w:r w:rsidR="0027518A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№757 «О мерах, осуществляемых в субъектах Российской Федерации в связи с Указом Президента Российской Федерации от 19 ок</w:t>
      </w:r>
      <w:r w:rsidR="00D81F3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тября 2022 года </w:t>
      </w:r>
      <w:r w:rsidR="0027518A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№756»</w:t>
      </w:r>
      <w:r w:rsidR="0027518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EA04A9" w:rsidRPr="00275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</w:t>
      </w:r>
      <w:r w:rsidR="0027518A" w:rsidRPr="0027518A">
        <w:rPr>
          <w:rFonts w:ascii="Times New Roman" w:eastAsia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2751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1B27D5" w:rsidRPr="0027518A" w:rsidRDefault="00790856" w:rsidP="0027518A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bookmarkStart w:id="1" w:name="sub_3"/>
      <w:bookmarkEnd w:id="0"/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0B1DF0" w:rsidRPr="0027518A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 к настоящему постановлению.</w:t>
      </w:r>
    </w:p>
    <w:p w:rsidR="001B27D5" w:rsidRPr="0027518A" w:rsidRDefault="00790856" w:rsidP="0027518A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8A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</w:t>
      </w:r>
      <w:r w:rsidR="000B1DF0" w:rsidRPr="002751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B1DF0" w:rsidRPr="0027518A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B1DF0" w:rsidRPr="0027518A">
        <w:rPr>
          <w:rFonts w:ascii="Times New Roman" w:eastAsia="Times New Roman" w:hAnsi="Times New Roman" w:cs="Times New Roman"/>
          <w:sz w:val="28"/>
          <w:szCs w:val="28"/>
        </w:rPr>
        <w:t>08 августа 2018 года № 13</w:t>
      </w:r>
      <w:r w:rsidR="00916C1B" w:rsidRPr="0027518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 года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0B1DF0" w:rsidRPr="0027518A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</w:t>
      </w:r>
      <w:r w:rsidR="001B27D5" w:rsidRPr="0027518A">
        <w:rPr>
          <w:rFonts w:ascii="Times New Roman" w:eastAsia="Times New Roman" w:hAnsi="Times New Roman" w:cs="Times New Roman"/>
          <w:sz w:val="28"/>
          <w:szCs w:val="28"/>
        </w:rPr>
        <w:t>ов и обеспечению их исполнения</w:t>
      </w:r>
      <w:r w:rsidR="000B1DF0" w:rsidRPr="0027518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0B1DF0" w:rsidRPr="0027518A" w:rsidRDefault="000B1DF0" w:rsidP="0027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7518A" w:rsidRPr="002751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 Общему отделу администрации Платнировского сельского поселения Кореновского района (</w:t>
      </w:r>
      <w:proofErr w:type="spellStart"/>
      <w:r w:rsidRPr="0027518A">
        <w:rPr>
          <w:rFonts w:ascii="Times New Roman" w:eastAsia="Times New Roman" w:hAnsi="Times New Roman" w:cs="Times New Roman"/>
          <w:sz w:val="28"/>
          <w:szCs w:val="28"/>
        </w:rPr>
        <w:t>Брославская</w:t>
      </w:r>
      <w:proofErr w:type="spellEnd"/>
      <w:r w:rsidRPr="0027518A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на информационных стендах Платнировского  сельского поселения Кореновского 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и разместить его на официальном сайте </w:t>
      </w:r>
      <w:r w:rsidR="0027518A" w:rsidRPr="0027518A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7518A">
        <w:rPr>
          <w:rFonts w:ascii="Times New Roman" w:eastAsia="Times New Roman" w:hAnsi="Times New Roman" w:cs="Times New Roman"/>
          <w:sz w:val="28"/>
          <w:szCs w:val="28"/>
        </w:rPr>
        <w:t>Платнировского  сельского поселения Кореновского района в информационно-телекоммуникационной сети Интернет.</w:t>
      </w:r>
    </w:p>
    <w:p w:rsidR="000B1DF0" w:rsidRPr="0027518A" w:rsidRDefault="0027518A" w:rsidP="0027518A">
      <w:pPr>
        <w:pStyle w:val="ConsPlusTitle"/>
        <w:widowControl/>
        <w:ind w:firstLine="851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 w:rsidRPr="002751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="000B1DF0" w:rsidRPr="0027518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 Постановление вступает в силу со после  его официального обнародования.</w:t>
      </w:r>
    </w:p>
    <w:p w:rsidR="000B1DF0" w:rsidRPr="0027518A" w:rsidRDefault="000B1DF0" w:rsidP="0027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F0" w:rsidRPr="0027518A" w:rsidRDefault="000B1DF0" w:rsidP="0027518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8A">
        <w:rPr>
          <w:rFonts w:ascii="Times New Roman" w:hAnsi="Times New Roman" w:cs="Times New Roman"/>
          <w:sz w:val="28"/>
          <w:szCs w:val="28"/>
        </w:rPr>
        <w:tab/>
      </w:r>
    </w:p>
    <w:p w:rsidR="000B1DF0" w:rsidRPr="0027518A" w:rsidRDefault="000B1DF0" w:rsidP="00275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18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B1DF0" w:rsidRPr="0027518A" w:rsidRDefault="000B1DF0" w:rsidP="00275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18A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</w:t>
      </w:r>
    </w:p>
    <w:p w:rsidR="000B1DF0" w:rsidRPr="0027518A" w:rsidRDefault="000B1DF0" w:rsidP="00275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18A">
        <w:rPr>
          <w:rFonts w:ascii="Times New Roman" w:eastAsia="Times New Roman" w:hAnsi="Times New Roman" w:cs="Times New Roman"/>
          <w:sz w:val="28"/>
          <w:szCs w:val="28"/>
        </w:rPr>
        <w:t>Кореновского района                                                                             М.В. Кулиш</w:t>
      </w:r>
    </w:p>
    <w:p w:rsidR="00F54FA1" w:rsidRPr="0027518A" w:rsidRDefault="00F54FA1" w:rsidP="0027518A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90856" w:rsidRPr="0027518A" w:rsidRDefault="00790856" w:rsidP="002751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975AB" w:rsidRPr="0027518A" w:rsidRDefault="006975AB" w:rsidP="00275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C1B" w:rsidRDefault="00916C1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518A" w:rsidRDefault="0027518A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/>
      </w:tblPr>
      <w:tblGrid>
        <w:gridCol w:w="5317"/>
      </w:tblGrid>
      <w:tr w:rsidR="002F1B0C" w:rsidTr="001F7FF9">
        <w:trPr>
          <w:trHeight w:val="253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F1B0C" w:rsidRDefault="000B1DF0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Платнировского сельского поселения Кореновского района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F7F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15.09.2023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_</w:t>
            </w:r>
            <w:r w:rsidR="002751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</w:p>
        </w:tc>
      </w:tr>
    </w:tbl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p w:rsidR="002F1B0C" w:rsidRDefault="00547739" w:rsidP="002F1B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разработки и принятия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муниципальных нужд </w:t>
      </w:r>
      <w:r w:rsidR="000B1DF0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</w:t>
      </w:r>
    </w:p>
    <w:p w:rsidR="002F1B0C" w:rsidRDefault="002F1B0C" w:rsidP="002F1B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документ определяет требования к порядку разработки и принятия правовых актов </w:t>
      </w:r>
      <w:r w:rsidR="000B1DF0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0B1DF0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(далее – Требования) следующих правовых актов: </w:t>
      </w:r>
    </w:p>
    <w:p w:rsidR="002F1B0C" w:rsidRDefault="002F1B0C" w:rsidP="002F1B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B1DF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Платнировского сельского поселе</w:t>
      </w:r>
      <w:r w:rsidR="00B87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Кореновского района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Администрация) утверждающей: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D07F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7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 на обеспечение функций Администрации</w:t>
      </w:r>
      <w:r w:rsidR="001F7FF9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являющейся главным распорядителем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средств, имеющ</w:t>
      </w:r>
      <w:r w:rsidR="001F7FF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юридического </w:t>
      </w:r>
      <w:r w:rsidR="00D07FD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ГРБС) и подведомственных муниципальных казенных учреждений</w:t>
      </w:r>
      <w:r w:rsidR="00053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нормативные затраты)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1.2. Правила 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ГРБС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им муниципальными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Par15"/>
      <w:bookmarkEnd w:id="3"/>
      <w:r>
        <w:rPr>
          <w:rFonts w:ascii="Times New Roman" w:eastAsia="Times New Roman" w:hAnsi="Times New Roman" w:cs="Times New Roman"/>
          <w:bCs/>
          <w:sz w:val="28"/>
          <w:szCs w:val="28"/>
        </w:rPr>
        <w:t>2. Администрации, ГРБС</w:t>
      </w:r>
      <w:r w:rsidR="00D07FD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утверждающих: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Par16"/>
      <w:bookmarkEnd w:id="4"/>
      <w:r>
        <w:rPr>
          <w:rFonts w:ascii="Times New Roman" w:eastAsia="Times New Roman" w:hAnsi="Times New Roman" w:cs="Times New Roman"/>
          <w:bCs/>
          <w:sz w:val="28"/>
          <w:szCs w:val="28"/>
        </w:rPr>
        <w:t>2.1. Нормативные затраты на обеспечение своих функций и на обеспечение функций подведомственных им муниципальных казенных учреждений.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5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2.2. Требования к закупаемым ими и подведомственными им муниципальными казенными </w:t>
      </w:r>
      <w:r w:rsidR="00D07FD4">
        <w:rPr>
          <w:rFonts w:ascii="Times New Roman" w:eastAsia="Times New Roman" w:hAnsi="Times New Roman" w:cs="Times New Roman"/>
          <w:sz w:val="28"/>
          <w:szCs w:val="28"/>
        </w:rPr>
        <w:t>учреждениями,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бюджетными учреждениями и муниципальными унитарными предприятиями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видам товаров, работ, услуг (в том числе предельные цены товаров, работ, услуг).</w:t>
      </w:r>
    </w:p>
    <w:p w:rsidR="002F1B0C" w:rsidRDefault="002F1B0C" w:rsidP="002F1B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7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3. Правовые акты, указанные в пунктах 1 и 2 настоящего документа, разрабатываются в форме проектов муниципальных правовых актов (далее – правовые акты).</w:t>
      </w:r>
    </w:p>
    <w:p w:rsidR="002F1B0C" w:rsidRDefault="002F1B0C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Правовые акты, указанные в пункте 1 настоящих Требований, разрабатываются в форме проектов постановлений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B1DF0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2F1B0C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По решению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ГРБС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утверждаются нормативы количества и (или) нормативы цены товаров, работ, услуг.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Для проведения обсуждения в целях осуществления общественного контроля проектов правовых актов, указанных 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r:id="rId8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соответствии с </w:t>
      </w:r>
      <w:hyperlink r:id="rId9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пунктом 6</w:t>
        </w:r>
      </w:hyperlink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0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  Правительства Российской Федерации от 18 мая 2015 года № 476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актов и обеспечению их исполнени</w:t>
      </w:r>
      <w:r w:rsidR="004F1F88">
        <w:rPr>
          <w:rFonts w:ascii="Times New Roman" w:eastAsia="Times New Roman" w:hAnsi="Times New Roman" w:cs="Times New Roman"/>
          <w:sz w:val="28"/>
          <w:szCs w:val="28"/>
        </w:rPr>
        <w:t>я», Администрация, ГРБС размещают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 указанных правовых актов и пояснительные записки к ним  в установленном порядке в единой информационной системе в сфере закупок.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Срок проведения обсуждения в целях общественного контроля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Администрацией, ГРБС и не может быть менее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размещения проектов правовых актов, указанных в </w:t>
      </w:r>
      <w:hyperlink r:id="rId11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F30BCE" w:rsidRPr="0027518A" w:rsidRDefault="00F30BCE" w:rsidP="002F1B0C">
      <w:pPr>
        <w:spacing w:after="0"/>
        <w:ind w:firstLine="709"/>
        <w:jc w:val="both"/>
        <w:rPr>
          <w:rStyle w:val="-"/>
          <w:rFonts w:ascii="Times New Roman" w:eastAsia="WenQuanYi Micro Hei" w:hAnsi="Times New Roman" w:cs="Times New Roman"/>
          <w:color w:val="FF0000"/>
          <w:sz w:val="28"/>
          <w:szCs w:val="28"/>
          <w:u w:val="none"/>
        </w:rPr>
      </w:pPr>
      <w:r w:rsidRPr="0027518A">
        <w:rPr>
          <w:rStyle w:val="-"/>
          <w:rFonts w:ascii="Times New Roman" w:eastAsia="WenQuanYi Micro Hei" w:hAnsi="Times New Roman" w:cs="Times New Roman"/>
          <w:color w:val="FF0000"/>
          <w:sz w:val="28"/>
          <w:szCs w:val="28"/>
          <w:u w:val="none"/>
        </w:rPr>
        <w:t xml:space="preserve">Срок проведения обсуждения в целях общественного контроля проектов правовых актов, указанных в пункте 1 и 2 настоящего документа и принимаемых в период действия на территории </w:t>
      </w:r>
      <w:r w:rsidR="0027518A" w:rsidRPr="0027518A">
        <w:rPr>
          <w:rStyle w:val="-"/>
          <w:rFonts w:ascii="Times New Roman" w:eastAsia="WenQuanYi Micro Hei" w:hAnsi="Times New Roman" w:cs="Times New Roman"/>
          <w:color w:val="FF0000"/>
          <w:sz w:val="28"/>
          <w:szCs w:val="28"/>
          <w:u w:val="none"/>
        </w:rPr>
        <w:t xml:space="preserve">Платнировского сельского поселения </w:t>
      </w:r>
      <w:r w:rsidRPr="0027518A">
        <w:rPr>
          <w:rStyle w:val="-"/>
          <w:rFonts w:ascii="Times New Roman" w:eastAsia="WenQuanYi Micro Hei" w:hAnsi="Times New Roman" w:cs="Times New Roman"/>
          <w:color w:val="FF0000"/>
          <w:sz w:val="28"/>
          <w:szCs w:val="28"/>
          <w:u w:val="none"/>
        </w:rPr>
        <w:t xml:space="preserve">Кореновского района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="0027518A">
        <w:rPr>
          <w:rStyle w:val="-"/>
          <w:rFonts w:ascii="Times New Roman" w:eastAsia="WenQuanYi Micro Hei" w:hAnsi="Times New Roman" w:cs="Times New Roman"/>
          <w:color w:val="FF0000"/>
          <w:sz w:val="28"/>
          <w:szCs w:val="28"/>
          <w:u w:val="none"/>
        </w:rPr>
        <w:t xml:space="preserve">Платнировского сельского поселения </w:t>
      </w:r>
      <w:r w:rsidRPr="0027518A">
        <w:rPr>
          <w:rStyle w:val="-"/>
          <w:rFonts w:ascii="Times New Roman" w:eastAsia="WenQuanYi Micro Hei" w:hAnsi="Times New Roman" w:cs="Times New Roman"/>
          <w:color w:val="FF0000"/>
          <w:sz w:val="28"/>
          <w:szCs w:val="28"/>
          <w:u w:val="none"/>
        </w:rPr>
        <w:t>Кореновского района или чрезвычайной ситуации в случае установления регионального уровня реагирования на чрезвычайную ситуацию, устанавливается Администрацией, ГРБС и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8A5E29" w:rsidRPr="00A037EC" w:rsidRDefault="008A5E29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Если проекты правовых актов, 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указанных пункте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1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и 2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настоящего документа, принимаются в целях осуществления закупок, необходимых для 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lastRenderedPageBreak/>
        <w:t xml:space="preserve">реализации пункта 3 Указа Президента </w:t>
      </w:r>
      <w:r w:rsidRPr="00A037E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Российской Федерации от 19 октября 2022 г. №757 «О мерах, осуществляемых в субъектах Российской Федерации в связи с Указом Президента Российской Федерации от 19 октября 2022 г. №756», то срок проведения их обсуждения 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в целях общественного контроля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ГРБС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срок, установленный указанными органами, с учетом положений пункта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335E0" w:rsidRDefault="009335E0" w:rsidP="009335E0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Администрация, ГРБС не позднее 30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истечения срока, указанного в </w:t>
      </w:r>
      <w:hyperlink w:anchor="P68">
        <w:r w:rsidRPr="009335E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 в единой информационной системе в сфере закупок протокол обсуждения в целях общественного контроля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 ГРБС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учета поступивших предложений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Pr="009335E0" w:rsidRDefault="002F1B0C" w:rsidP="009335E0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По результатам обсуждения в целях общественного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ГРБС </w:t>
      </w:r>
      <w:r w:rsidR="0019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принимают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внесении изменений в проекты правовых актов, указанных в пу</w:t>
      </w:r>
      <w:r w:rsidR="00732951">
        <w:rPr>
          <w:rFonts w:ascii="Times New Roman" w:eastAsia="Times New Roman" w:hAnsi="Times New Roman" w:cs="Times New Roman"/>
          <w:color w:val="000000"/>
          <w:sz w:val="28"/>
          <w:szCs w:val="28"/>
        </w:rPr>
        <w:t>нкте 1 и 2 настоящего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Администрация, ГРБС до 1 июня текущего финансового года принимают правовые акты, указанные в подпункте 2.1 пункта 2 настоящего документа.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</w:t>
      </w:r>
      <w:r w:rsidR="0060760F">
        <w:rPr>
          <w:rFonts w:ascii="Times New Roman" w:eastAsia="Times New Roman" w:hAnsi="Times New Roman" w:cs="Times New Roman"/>
          <w:sz w:val="28"/>
          <w:szCs w:val="28"/>
        </w:rPr>
        <w:t>акты, указанные в подпункте 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настоящего документа, до представления главными распорядителями бюджетных средств распределения бюджетных ассигнований в порядке, установленном </w:t>
      </w:r>
      <w:r w:rsidRPr="00B8769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87698" w:rsidRPr="00B8769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87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DF0" w:rsidRPr="00B87698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Правовые акты, предусмотренные </w:t>
      </w:r>
      <w:r w:rsidR="001F4D91">
        <w:rPr>
          <w:rFonts w:ascii="Times New Roman" w:eastAsia="Times New Roman" w:hAnsi="Times New Roman" w:cs="Times New Roman"/>
          <w:sz w:val="28"/>
          <w:szCs w:val="28"/>
        </w:rPr>
        <w:t>пунктом 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пересматриваются Администрацией, ГРБС </w:t>
      </w:r>
      <w:r w:rsidR="001F4D91" w:rsidRPr="001F4D91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Пересмотр указанных правовых актов осуществляется 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Администрацией, ГРБС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не позднее срока, установленного </w:t>
      </w:r>
      <w:hyperlink w:anchor="anchor1013" w:history="1">
        <w:r w:rsidR="001F795D" w:rsidRPr="001F795D">
          <w:rPr>
            <w:rFonts w:ascii="Times New Roman" w:eastAsia="Times New Roman" w:hAnsi="Times New Roman" w:cs="Times New Roman"/>
            <w:sz w:val="28"/>
            <w:szCs w:val="28"/>
          </w:rPr>
          <w:t>пунктом 1</w:t>
        </w:r>
      </w:hyperlink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F8253D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ГРБС в течение 7 рабочих дней со дня принятия правовых актов, указанных в пункте 2 настоящего документа, размещают такие 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правовые акты в установленном порядке в единой информационной системе в сфере закупок.</w:t>
      </w:r>
    </w:p>
    <w:p w:rsidR="002F1B0C" w:rsidRDefault="002F1B0C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Внесение изменений в правовые акты, указанные в пункте 2 настоящего документа, осуществляется в порядке, установленном для их принятия.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8253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0B1DF0">
        <w:rPr>
          <w:rFonts w:ascii="Times New Roman" w:eastAsia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определять: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Администрацией, ГРБС, их подведомственными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казенными, бюджетными учреждениями,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муниципальными унитарными предприятиями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(далее – ведомственный перечень);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форму ведомственного перечня.</w:t>
      </w:r>
    </w:p>
    <w:p w:rsidR="002F1B0C" w:rsidRDefault="00F8253D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. Постановление Администрации, утверждающее правила определения нормативных затрат, должно определять: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обязанность ГРБС определить порядок расчета нормативных затрат, для которых порядок расчета не определен Администрацией;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требование об определении Администрацией, ГРБС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Правовые акты Администрации, ГРБС утверждающие требования к отдельным видам товаров, работ, услуг, закупаемым ими и подведомственными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казенными, бюджетными учреждениями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 предприятиями, должны содержать следующие сведения: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18. Администрация, </w:t>
      </w:r>
      <w:r w:rsidR="006E20CF">
        <w:rPr>
          <w:rFonts w:ascii="Times New Roman" w:eastAsia="Times New Roman" w:hAnsi="Times New Roman" w:cs="Times New Roman"/>
          <w:spacing w:val="-6"/>
          <w:sz w:val="28"/>
          <w:szCs w:val="28"/>
        </w:rPr>
        <w:t>ГРБС разрабатывают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утверждают индивидуальные, установленные для каждого работника, и (или) коллективные, установленные для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 Правовые акты Администрации, ГРБС, утверждающие нормативные затраты, должны определять: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 Правовые акты, указанные в пункте 2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Администрации, ГРБС  и (или) подведомственных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>казенных, бюджетных учреждений,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</w:t>
      </w: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8E2488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8E2488" w:rsidRDefault="008E2488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</w:t>
      </w:r>
    </w:p>
    <w:p w:rsidR="008E2488" w:rsidRDefault="008E2488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2488" w:rsidRDefault="008E2488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sectPr w:rsidR="008E2488" w:rsidSect="00EE136E">
      <w:headerReference w:type="default" r:id="rId12"/>
      <w:headerReference w:type="first" r:id="rId13"/>
      <w:pgSz w:w="11906" w:h="16838"/>
      <w:pgMar w:top="1134" w:right="567" w:bottom="1134" w:left="1701" w:header="567" w:footer="0" w:gutter="0"/>
      <w:cols w:space="720"/>
      <w:formProt w:val="0"/>
      <w:titlePg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32" w:rsidRDefault="00D00E32" w:rsidP="00B31FB9">
      <w:pPr>
        <w:spacing w:after="0" w:line="240" w:lineRule="auto"/>
      </w:pPr>
      <w:r>
        <w:separator/>
      </w:r>
    </w:p>
  </w:endnote>
  <w:endnote w:type="continuationSeparator" w:id="0">
    <w:p w:rsidR="00D00E32" w:rsidRDefault="00D00E32" w:rsidP="00B3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32" w:rsidRDefault="00D00E32" w:rsidP="00B31FB9">
      <w:pPr>
        <w:spacing w:after="0" w:line="240" w:lineRule="auto"/>
      </w:pPr>
      <w:r>
        <w:separator/>
      </w:r>
    </w:p>
  </w:footnote>
  <w:footnote w:type="continuationSeparator" w:id="0">
    <w:p w:rsidR="00D00E32" w:rsidRDefault="00D00E32" w:rsidP="00B3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122460"/>
      <w:docPartObj>
        <w:docPartGallery w:val="Page Numbers (Top of Page)"/>
        <w:docPartUnique/>
      </w:docPartObj>
    </w:sdtPr>
    <w:sdtContent>
      <w:p w:rsidR="00EE136E" w:rsidRDefault="001E4934">
        <w:pPr>
          <w:pStyle w:val="ac"/>
          <w:jc w:val="center"/>
        </w:pPr>
        <w:r>
          <w:fldChar w:fldCharType="begin"/>
        </w:r>
        <w:r w:rsidR="00EE136E">
          <w:instrText>PAGE   \* MERGEFORMAT</w:instrText>
        </w:r>
        <w:r>
          <w:fldChar w:fldCharType="separate"/>
        </w:r>
        <w:r w:rsidR="001F7FF9">
          <w:rPr>
            <w:noProof/>
          </w:rPr>
          <w:t>3</w:t>
        </w:r>
        <w:r>
          <w:fldChar w:fldCharType="end"/>
        </w:r>
      </w:p>
    </w:sdtContent>
  </w:sdt>
  <w:p w:rsidR="00B31FB9" w:rsidRDefault="00B31F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6E" w:rsidRDefault="00EE136E">
    <w:pPr>
      <w:pStyle w:val="ac"/>
      <w:jc w:val="center"/>
    </w:pPr>
  </w:p>
  <w:p w:rsidR="00EE136E" w:rsidRDefault="00EE13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011"/>
    <w:multiLevelType w:val="multilevel"/>
    <w:tmpl w:val="6E764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39491D"/>
    <w:multiLevelType w:val="singleLevel"/>
    <w:tmpl w:val="63E6CABE"/>
    <w:lvl w:ilvl="0">
      <w:start w:val="1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63DE7761"/>
    <w:multiLevelType w:val="multilevel"/>
    <w:tmpl w:val="3D08C8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825BDD"/>
    <w:multiLevelType w:val="multilevel"/>
    <w:tmpl w:val="10F4CE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574294"/>
    <w:multiLevelType w:val="hybridMultilevel"/>
    <w:tmpl w:val="EA08C404"/>
    <w:lvl w:ilvl="0" w:tplc="7A3A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4FA1"/>
    <w:rsid w:val="00017EEA"/>
    <w:rsid w:val="00041226"/>
    <w:rsid w:val="0005315C"/>
    <w:rsid w:val="000554B9"/>
    <w:rsid w:val="000B0D94"/>
    <w:rsid w:val="000B1DF0"/>
    <w:rsid w:val="000C7083"/>
    <w:rsid w:val="000D27CF"/>
    <w:rsid w:val="000E5867"/>
    <w:rsid w:val="0010043D"/>
    <w:rsid w:val="00156642"/>
    <w:rsid w:val="00187C66"/>
    <w:rsid w:val="001928DD"/>
    <w:rsid w:val="001B1AAA"/>
    <w:rsid w:val="001B27D5"/>
    <w:rsid w:val="001D4D42"/>
    <w:rsid w:val="001D6DC6"/>
    <w:rsid w:val="001E4934"/>
    <w:rsid w:val="001F4D91"/>
    <w:rsid w:val="001F795D"/>
    <w:rsid w:val="001F7FF9"/>
    <w:rsid w:val="002274C7"/>
    <w:rsid w:val="002329F0"/>
    <w:rsid w:val="0027014D"/>
    <w:rsid w:val="0027518A"/>
    <w:rsid w:val="00276A52"/>
    <w:rsid w:val="00296F52"/>
    <w:rsid w:val="002A552B"/>
    <w:rsid w:val="002F1B0C"/>
    <w:rsid w:val="002F50D1"/>
    <w:rsid w:val="002F6857"/>
    <w:rsid w:val="00316654"/>
    <w:rsid w:val="00345934"/>
    <w:rsid w:val="003A4743"/>
    <w:rsid w:val="003B063A"/>
    <w:rsid w:val="003C374E"/>
    <w:rsid w:val="003D5384"/>
    <w:rsid w:val="00445F63"/>
    <w:rsid w:val="00476007"/>
    <w:rsid w:val="00495240"/>
    <w:rsid w:val="004A18BB"/>
    <w:rsid w:val="004A7121"/>
    <w:rsid w:val="004B5C95"/>
    <w:rsid w:val="004F1F88"/>
    <w:rsid w:val="0051391E"/>
    <w:rsid w:val="00547739"/>
    <w:rsid w:val="00592371"/>
    <w:rsid w:val="005B3515"/>
    <w:rsid w:val="0060760F"/>
    <w:rsid w:val="00622422"/>
    <w:rsid w:val="00655C96"/>
    <w:rsid w:val="006621E5"/>
    <w:rsid w:val="006975AB"/>
    <w:rsid w:val="006A2692"/>
    <w:rsid w:val="006C5DE2"/>
    <w:rsid w:val="006E20CF"/>
    <w:rsid w:val="00705A60"/>
    <w:rsid w:val="00705B7A"/>
    <w:rsid w:val="007069ED"/>
    <w:rsid w:val="00732951"/>
    <w:rsid w:val="00751B78"/>
    <w:rsid w:val="00790856"/>
    <w:rsid w:val="007954AA"/>
    <w:rsid w:val="007C2337"/>
    <w:rsid w:val="007C5DBE"/>
    <w:rsid w:val="007D34C1"/>
    <w:rsid w:val="007F1C22"/>
    <w:rsid w:val="00801D3F"/>
    <w:rsid w:val="0080419B"/>
    <w:rsid w:val="00834D92"/>
    <w:rsid w:val="00890B87"/>
    <w:rsid w:val="008A5E29"/>
    <w:rsid w:val="008E2488"/>
    <w:rsid w:val="0091198E"/>
    <w:rsid w:val="00916C1B"/>
    <w:rsid w:val="00917F6F"/>
    <w:rsid w:val="00924A69"/>
    <w:rsid w:val="00930A06"/>
    <w:rsid w:val="00933341"/>
    <w:rsid w:val="009335E0"/>
    <w:rsid w:val="0096104E"/>
    <w:rsid w:val="00970885"/>
    <w:rsid w:val="00976020"/>
    <w:rsid w:val="009956C0"/>
    <w:rsid w:val="00996D51"/>
    <w:rsid w:val="009F3024"/>
    <w:rsid w:val="009F6042"/>
    <w:rsid w:val="00A037EC"/>
    <w:rsid w:val="00A60727"/>
    <w:rsid w:val="00A767E6"/>
    <w:rsid w:val="00AB5A54"/>
    <w:rsid w:val="00AC3321"/>
    <w:rsid w:val="00AF73DD"/>
    <w:rsid w:val="00B31FB9"/>
    <w:rsid w:val="00B675B3"/>
    <w:rsid w:val="00B87698"/>
    <w:rsid w:val="00BA3FBD"/>
    <w:rsid w:val="00BE338D"/>
    <w:rsid w:val="00C15E41"/>
    <w:rsid w:val="00C31822"/>
    <w:rsid w:val="00C473AA"/>
    <w:rsid w:val="00C725FD"/>
    <w:rsid w:val="00CE295F"/>
    <w:rsid w:val="00D00E32"/>
    <w:rsid w:val="00D0119F"/>
    <w:rsid w:val="00D02C14"/>
    <w:rsid w:val="00D07FD4"/>
    <w:rsid w:val="00D269D0"/>
    <w:rsid w:val="00D46031"/>
    <w:rsid w:val="00D81F33"/>
    <w:rsid w:val="00D872AC"/>
    <w:rsid w:val="00D926EC"/>
    <w:rsid w:val="00DC2A21"/>
    <w:rsid w:val="00DE1C8D"/>
    <w:rsid w:val="00DF79FE"/>
    <w:rsid w:val="00E6449B"/>
    <w:rsid w:val="00E721AA"/>
    <w:rsid w:val="00E759ED"/>
    <w:rsid w:val="00EA04A9"/>
    <w:rsid w:val="00EE136E"/>
    <w:rsid w:val="00EE5F47"/>
    <w:rsid w:val="00EF1D62"/>
    <w:rsid w:val="00F03D7E"/>
    <w:rsid w:val="00F30BCE"/>
    <w:rsid w:val="00F32626"/>
    <w:rsid w:val="00F41D69"/>
    <w:rsid w:val="00F54FA1"/>
    <w:rsid w:val="00F8253D"/>
    <w:rsid w:val="00FA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4E"/>
  </w:style>
  <w:style w:type="paragraph" w:styleId="1">
    <w:name w:val="heading 1"/>
    <w:basedOn w:val="a"/>
    <w:next w:val="a"/>
    <w:link w:val="10"/>
    <w:rsid w:val="005B3515"/>
    <w:pPr>
      <w:keepNext/>
      <w:numPr>
        <w:numId w:val="4"/>
      </w:numPr>
      <w:suppressAutoHyphens/>
      <w:jc w:val="center"/>
      <w:outlineLvl w:val="0"/>
    </w:pPr>
    <w:rPr>
      <w:rFonts w:ascii="Calibri" w:eastAsia="SimSun" w:hAnsi="Calibri" w:cs="Calibri"/>
      <w:b/>
      <w:sz w:val="44"/>
      <w:lang w:eastAsia="en-US"/>
    </w:rPr>
  </w:style>
  <w:style w:type="paragraph" w:styleId="2">
    <w:name w:val="heading 2"/>
    <w:basedOn w:val="a"/>
    <w:next w:val="a"/>
    <w:link w:val="20"/>
    <w:rsid w:val="005B3515"/>
    <w:pPr>
      <w:keepNext/>
      <w:suppressAutoHyphens/>
      <w:jc w:val="center"/>
      <w:outlineLvl w:val="1"/>
    </w:pPr>
    <w:rPr>
      <w:rFonts w:ascii="Calibri" w:eastAsia="SimSun" w:hAnsi="Calibri" w:cs="Calibri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374E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3C374E"/>
  </w:style>
  <w:style w:type="character" w:customStyle="1" w:styleId="a5">
    <w:name w:val="Нижний колонтитул Знак"/>
    <w:basedOn w:val="a0"/>
    <w:rsid w:val="003C374E"/>
  </w:style>
  <w:style w:type="character" w:customStyle="1" w:styleId="a6">
    <w:name w:val="Текст выноски Знак"/>
    <w:basedOn w:val="a0"/>
    <w:rsid w:val="003C374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C374E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7"/>
    <w:rsid w:val="003C37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3"/>
    <w:rsid w:val="003C374E"/>
    <w:pPr>
      <w:spacing w:after="140" w:line="288" w:lineRule="auto"/>
    </w:pPr>
  </w:style>
  <w:style w:type="paragraph" w:styleId="a8">
    <w:name w:val="List"/>
    <w:basedOn w:val="a7"/>
    <w:rsid w:val="003C374E"/>
    <w:rPr>
      <w:rFonts w:cs="Mangal"/>
    </w:rPr>
  </w:style>
  <w:style w:type="paragraph" w:styleId="a9">
    <w:name w:val="Title"/>
    <w:basedOn w:val="a3"/>
    <w:rsid w:val="003C374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rsid w:val="003C374E"/>
    <w:pPr>
      <w:suppressLineNumbers/>
    </w:pPr>
    <w:rPr>
      <w:rFonts w:cs="Mangal"/>
    </w:rPr>
  </w:style>
  <w:style w:type="paragraph" w:styleId="ab">
    <w:name w:val="caption"/>
    <w:basedOn w:val="a3"/>
    <w:rsid w:val="003C37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3"/>
    <w:uiPriority w:val="99"/>
    <w:rsid w:val="003C374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3C374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3C374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592371"/>
    <w:rPr>
      <w:color w:val="0000FF"/>
      <w:u w:val="single"/>
    </w:rPr>
  </w:style>
  <w:style w:type="character" w:styleId="af0">
    <w:name w:val="Emphasis"/>
    <w:basedOn w:val="a0"/>
    <w:uiPriority w:val="20"/>
    <w:qFormat/>
    <w:rsid w:val="007069ED"/>
    <w:rPr>
      <w:i/>
      <w:iCs/>
    </w:rPr>
  </w:style>
  <w:style w:type="paragraph" w:styleId="af1">
    <w:name w:val="List Paragraph"/>
    <w:basedOn w:val="a"/>
    <w:uiPriority w:val="34"/>
    <w:qFormat/>
    <w:rsid w:val="004A1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515"/>
    <w:rPr>
      <w:rFonts w:ascii="Calibri" w:eastAsia="SimSun" w:hAnsi="Calibri" w:cs="Calibri"/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5B3515"/>
    <w:rPr>
      <w:rFonts w:ascii="Calibri" w:eastAsia="SimSun" w:hAnsi="Calibri" w:cs="Calibri"/>
      <w:b/>
      <w:sz w:val="24"/>
      <w:lang w:eastAsia="en-US"/>
    </w:rPr>
  </w:style>
  <w:style w:type="paragraph" w:customStyle="1" w:styleId="ConsPlusNormal">
    <w:name w:val="ConsPlusNormal"/>
    <w:rsid w:val="009335E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0B1D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2902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3290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75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53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Пользователь</cp:lastModifiedBy>
  <cp:revision>75</cp:revision>
  <cp:lastPrinted>2023-09-14T14:43:00Z</cp:lastPrinted>
  <dcterms:created xsi:type="dcterms:W3CDTF">2018-12-17T13:25:00Z</dcterms:created>
  <dcterms:modified xsi:type="dcterms:W3CDTF">2023-09-14T14:44:00Z</dcterms:modified>
  <dc:language>ru</dc:language>
</cp:coreProperties>
</file>